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D8E3F" w14:textId="1D853570" w:rsidR="00407A4E" w:rsidRDefault="00407A4E" w:rsidP="005C1175">
      <w:pPr>
        <w:jc w:val="center"/>
        <w:rPr>
          <w:lang w:val="en-CA"/>
        </w:rPr>
      </w:pPr>
      <w:r>
        <w:rPr>
          <w:b/>
          <w:u w:val="single"/>
          <w:lang w:val="en-CA"/>
        </w:rPr>
        <w:t>At Home Progressive Concussion Exercise Program</w:t>
      </w:r>
    </w:p>
    <w:p w14:paraId="7E072B1D" w14:textId="740DEC7F" w:rsidR="00407A4E" w:rsidRDefault="00407A4E" w:rsidP="00407A4E">
      <w:pPr>
        <w:jc w:val="center"/>
        <w:rPr>
          <w:lang w:val="en-CA"/>
        </w:rPr>
      </w:pPr>
    </w:p>
    <w:p w14:paraId="5536B2CE" w14:textId="71C79BD7" w:rsidR="00407A4E" w:rsidRDefault="00407A4E" w:rsidP="00193411">
      <w:pPr>
        <w:jc w:val="center"/>
        <w:rPr>
          <w:sz w:val="18"/>
          <w:szCs w:val="18"/>
          <w:lang w:val="en-CA"/>
        </w:rPr>
      </w:pPr>
      <w:r w:rsidRPr="00407A4E">
        <w:rPr>
          <w:sz w:val="18"/>
          <w:szCs w:val="18"/>
          <w:lang w:val="en-CA"/>
        </w:rPr>
        <w:t>Note: please do not engage in exercise program if your healthcare provider has told you that you are unsafe to exercise due to cardiovascular reasons, have uncontrolled high BP, or other risk factors.  Please consult with your healthcare provider before beginning any exercise program.</w:t>
      </w:r>
    </w:p>
    <w:p w14:paraId="11B28091" w14:textId="07FAFF17" w:rsidR="00407A4E" w:rsidRDefault="00407A4E" w:rsidP="00193411">
      <w:pPr>
        <w:ind w:right="-900"/>
        <w:rPr>
          <w:sz w:val="18"/>
          <w:szCs w:val="18"/>
          <w:lang w:val="en-CA"/>
        </w:rPr>
      </w:pPr>
    </w:p>
    <w:p w14:paraId="4318C29D" w14:textId="17AAA141" w:rsidR="00407A4E" w:rsidRDefault="00407A4E" w:rsidP="00193411">
      <w:pPr>
        <w:ind w:left="-720" w:right="-900"/>
        <w:rPr>
          <w:sz w:val="22"/>
          <w:szCs w:val="22"/>
          <w:lang w:val="en-CA"/>
        </w:rPr>
      </w:pPr>
      <w:r>
        <w:rPr>
          <w:sz w:val="22"/>
          <w:szCs w:val="22"/>
          <w:lang w:val="en-CA"/>
        </w:rPr>
        <w:t xml:space="preserve">This sheet is meant to be kept as a record of your daily exercise workloads so that you may progress yourself over time.  The goal is to eventually be able to reach full physical exertion with little to no increase in your concussion symptoms.  This sheet is meant to be used in conjunction with the exercise program laid out in Concussion Doc’s </w:t>
      </w:r>
      <w:r>
        <w:rPr>
          <w:i/>
          <w:sz w:val="22"/>
          <w:szCs w:val="22"/>
          <w:lang w:val="en-CA"/>
        </w:rPr>
        <w:t>Concussion Fix</w:t>
      </w:r>
      <w:r>
        <w:rPr>
          <w:sz w:val="22"/>
          <w:szCs w:val="22"/>
          <w:lang w:val="en-CA"/>
        </w:rPr>
        <w:t xml:space="preserve"> program.</w:t>
      </w:r>
    </w:p>
    <w:p w14:paraId="07F90578" w14:textId="0F1065AC" w:rsidR="00EF773C" w:rsidRDefault="00EF773C" w:rsidP="00EF773C">
      <w:pPr>
        <w:jc w:val="center"/>
        <w:rPr>
          <w:sz w:val="22"/>
          <w:szCs w:val="22"/>
          <w:lang w:val="en-CA"/>
        </w:rPr>
      </w:pPr>
      <w:r w:rsidRPr="00EF773C">
        <w:rPr>
          <w:sz w:val="22"/>
          <w:szCs w:val="22"/>
        </w:rPr>
        <w:drawing>
          <wp:inline distT="0" distB="0" distL="0" distR="0" wp14:anchorId="03193CB9" wp14:editId="7A3B3263">
            <wp:extent cx="5123313" cy="1791587"/>
            <wp:effectExtent l="0" t="0" r="0" b="0"/>
            <wp:docPr id="6" name="Picture 5">
              <a:extLst xmlns:a="http://schemas.openxmlformats.org/drawingml/2006/main">
                <a:ext uri="{FF2B5EF4-FFF2-40B4-BE49-F238E27FC236}">
                  <a16:creationId xmlns:a16="http://schemas.microsoft.com/office/drawing/2014/main" id="{B8BE6B16-5957-6942-AE0A-DC3876C400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B8BE6B16-5957-6942-AE0A-DC3876C400C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23313" cy="1791587"/>
                    </a:xfrm>
                    <a:prstGeom prst="rect">
                      <a:avLst/>
                    </a:prstGeom>
                  </pic:spPr>
                </pic:pic>
              </a:graphicData>
            </a:graphic>
          </wp:inline>
        </w:drawing>
      </w:r>
    </w:p>
    <w:p w14:paraId="69D27580" w14:textId="6021CE49" w:rsidR="00407A4E" w:rsidRDefault="00193411" w:rsidP="00407A4E">
      <w:pPr>
        <w:rPr>
          <w:sz w:val="22"/>
          <w:szCs w:val="22"/>
          <w:lang w:val="en-CA"/>
        </w:rPr>
      </w:pPr>
      <w:r>
        <w:rPr>
          <w:sz w:val="22"/>
          <w:szCs w:val="22"/>
          <w:lang w:val="en-CA"/>
        </w:rPr>
        <w:t>WEEK: _________</w:t>
      </w:r>
    </w:p>
    <w:p w14:paraId="0BF3ADC6" w14:textId="77777777" w:rsidR="005C1175" w:rsidRDefault="005C1175" w:rsidP="00407A4E">
      <w:pPr>
        <w:rPr>
          <w:sz w:val="22"/>
          <w:szCs w:val="22"/>
          <w:lang w:val="en-CA"/>
        </w:rPr>
      </w:pPr>
      <w:bookmarkStart w:id="0" w:name="_GoBack"/>
      <w:bookmarkEnd w:id="0"/>
    </w:p>
    <w:tbl>
      <w:tblPr>
        <w:tblStyle w:val="TableGrid"/>
        <w:tblW w:w="10980" w:type="dxa"/>
        <w:jc w:val="center"/>
        <w:tblLook w:val="04A0" w:firstRow="1" w:lastRow="0" w:firstColumn="1" w:lastColumn="0" w:noHBand="0" w:noVBand="1"/>
      </w:tblPr>
      <w:tblGrid>
        <w:gridCol w:w="1440"/>
        <w:gridCol w:w="1260"/>
        <w:gridCol w:w="1974"/>
        <w:gridCol w:w="1266"/>
        <w:gridCol w:w="1345"/>
        <w:gridCol w:w="1710"/>
        <w:gridCol w:w="1985"/>
      </w:tblGrid>
      <w:tr w:rsidR="00EF773C" w14:paraId="1645096E" w14:textId="347D7843" w:rsidTr="00193411">
        <w:trPr>
          <w:jc w:val="center"/>
        </w:trPr>
        <w:tc>
          <w:tcPr>
            <w:tcW w:w="1440" w:type="dxa"/>
          </w:tcPr>
          <w:p w14:paraId="22608B8E" w14:textId="073EC38E" w:rsidR="00EF773C" w:rsidRDefault="00EF773C" w:rsidP="00EF773C">
            <w:pPr>
              <w:jc w:val="center"/>
              <w:rPr>
                <w:sz w:val="22"/>
                <w:szCs w:val="22"/>
                <w:lang w:val="en-CA"/>
              </w:rPr>
            </w:pPr>
            <w:r>
              <w:rPr>
                <w:sz w:val="22"/>
                <w:szCs w:val="22"/>
                <w:lang w:val="en-CA"/>
              </w:rPr>
              <w:t>Date/Time</w:t>
            </w:r>
          </w:p>
        </w:tc>
        <w:tc>
          <w:tcPr>
            <w:tcW w:w="1260" w:type="dxa"/>
          </w:tcPr>
          <w:p w14:paraId="6CD68CDE" w14:textId="594F23FA" w:rsidR="00EF773C" w:rsidRDefault="00EF773C" w:rsidP="00EF773C">
            <w:pPr>
              <w:jc w:val="center"/>
              <w:rPr>
                <w:sz w:val="22"/>
                <w:szCs w:val="22"/>
                <w:lang w:val="en-CA"/>
              </w:rPr>
            </w:pPr>
            <w:r>
              <w:rPr>
                <w:sz w:val="22"/>
                <w:szCs w:val="22"/>
                <w:lang w:val="en-CA"/>
              </w:rPr>
              <w:t>Resting HR</w:t>
            </w:r>
          </w:p>
        </w:tc>
        <w:tc>
          <w:tcPr>
            <w:tcW w:w="1974" w:type="dxa"/>
          </w:tcPr>
          <w:p w14:paraId="7DE70905" w14:textId="1EE4D3DC" w:rsidR="00EF773C" w:rsidRDefault="00EF773C" w:rsidP="00EF773C">
            <w:pPr>
              <w:jc w:val="center"/>
              <w:rPr>
                <w:sz w:val="22"/>
                <w:szCs w:val="22"/>
                <w:lang w:val="en-CA"/>
              </w:rPr>
            </w:pPr>
            <w:r>
              <w:rPr>
                <w:sz w:val="22"/>
                <w:szCs w:val="22"/>
                <w:lang w:val="en-CA"/>
              </w:rPr>
              <w:t>Pre-Exercise Overall Condition (0-10)</w:t>
            </w:r>
          </w:p>
        </w:tc>
        <w:tc>
          <w:tcPr>
            <w:tcW w:w="1266" w:type="dxa"/>
          </w:tcPr>
          <w:p w14:paraId="23520612" w14:textId="4354E60C" w:rsidR="00EF773C" w:rsidRDefault="00EF773C" w:rsidP="00EF773C">
            <w:pPr>
              <w:jc w:val="center"/>
              <w:rPr>
                <w:sz w:val="22"/>
                <w:szCs w:val="22"/>
                <w:lang w:val="en-CA"/>
              </w:rPr>
            </w:pPr>
            <w:r>
              <w:rPr>
                <w:sz w:val="22"/>
                <w:szCs w:val="22"/>
                <w:lang w:val="en-CA"/>
              </w:rPr>
              <w:t>HR Pace</w:t>
            </w:r>
          </w:p>
        </w:tc>
        <w:tc>
          <w:tcPr>
            <w:tcW w:w="1345" w:type="dxa"/>
          </w:tcPr>
          <w:p w14:paraId="1CBFA0C1" w14:textId="32BF675F" w:rsidR="00EF773C" w:rsidRDefault="00193411" w:rsidP="00EF773C">
            <w:pPr>
              <w:jc w:val="center"/>
              <w:rPr>
                <w:sz w:val="22"/>
                <w:szCs w:val="22"/>
                <w:lang w:val="en-CA"/>
              </w:rPr>
            </w:pPr>
            <w:r>
              <w:rPr>
                <w:sz w:val="22"/>
                <w:szCs w:val="22"/>
                <w:lang w:val="en-CA"/>
              </w:rPr>
              <w:t>Length of Exercise (mins)</w:t>
            </w:r>
          </w:p>
        </w:tc>
        <w:tc>
          <w:tcPr>
            <w:tcW w:w="1710" w:type="dxa"/>
          </w:tcPr>
          <w:p w14:paraId="7E86D923" w14:textId="086B7571" w:rsidR="00EF773C" w:rsidRDefault="00193411" w:rsidP="00EF773C">
            <w:pPr>
              <w:jc w:val="center"/>
              <w:rPr>
                <w:sz w:val="22"/>
                <w:szCs w:val="22"/>
                <w:lang w:val="en-CA"/>
              </w:rPr>
            </w:pPr>
            <w:r>
              <w:rPr>
                <w:sz w:val="22"/>
                <w:szCs w:val="22"/>
                <w:lang w:val="en-CA"/>
              </w:rPr>
              <w:t>Post-Exercise Overall Condition (0-10)</w:t>
            </w:r>
          </w:p>
        </w:tc>
        <w:tc>
          <w:tcPr>
            <w:tcW w:w="1985" w:type="dxa"/>
          </w:tcPr>
          <w:p w14:paraId="4C7B7656" w14:textId="0999D074" w:rsidR="00EF773C" w:rsidRDefault="00193411" w:rsidP="00EF773C">
            <w:pPr>
              <w:jc w:val="center"/>
              <w:rPr>
                <w:sz w:val="22"/>
                <w:szCs w:val="22"/>
                <w:lang w:val="en-CA"/>
              </w:rPr>
            </w:pPr>
            <w:r>
              <w:rPr>
                <w:sz w:val="22"/>
                <w:szCs w:val="22"/>
                <w:lang w:val="en-CA"/>
              </w:rPr>
              <w:t>Symptoms (if any)</w:t>
            </w:r>
          </w:p>
        </w:tc>
      </w:tr>
      <w:tr w:rsidR="00EF773C" w14:paraId="1656424A" w14:textId="60FB5F46" w:rsidTr="00193411">
        <w:trPr>
          <w:jc w:val="center"/>
        </w:trPr>
        <w:tc>
          <w:tcPr>
            <w:tcW w:w="1440" w:type="dxa"/>
          </w:tcPr>
          <w:p w14:paraId="7E717A03" w14:textId="77777777" w:rsidR="00EF773C" w:rsidRDefault="00EF773C" w:rsidP="00407A4E">
            <w:pPr>
              <w:rPr>
                <w:sz w:val="22"/>
                <w:szCs w:val="22"/>
                <w:lang w:val="en-CA"/>
              </w:rPr>
            </w:pPr>
          </w:p>
          <w:p w14:paraId="71878239" w14:textId="50EBBAFE" w:rsidR="00193411" w:rsidRDefault="00193411" w:rsidP="00407A4E">
            <w:pPr>
              <w:rPr>
                <w:sz w:val="22"/>
                <w:szCs w:val="22"/>
                <w:lang w:val="en-CA"/>
              </w:rPr>
            </w:pPr>
          </w:p>
        </w:tc>
        <w:tc>
          <w:tcPr>
            <w:tcW w:w="1260" w:type="dxa"/>
          </w:tcPr>
          <w:p w14:paraId="769BA68F" w14:textId="77777777" w:rsidR="00EF773C" w:rsidRDefault="00EF773C" w:rsidP="00407A4E">
            <w:pPr>
              <w:rPr>
                <w:sz w:val="22"/>
                <w:szCs w:val="22"/>
                <w:lang w:val="en-CA"/>
              </w:rPr>
            </w:pPr>
          </w:p>
        </w:tc>
        <w:tc>
          <w:tcPr>
            <w:tcW w:w="1974" w:type="dxa"/>
          </w:tcPr>
          <w:p w14:paraId="4C51C4D8" w14:textId="77777777" w:rsidR="00EF773C" w:rsidRDefault="00EF773C" w:rsidP="00407A4E">
            <w:pPr>
              <w:rPr>
                <w:sz w:val="22"/>
                <w:szCs w:val="22"/>
                <w:lang w:val="en-CA"/>
              </w:rPr>
            </w:pPr>
          </w:p>
        </w:tc>
        <w:tc>
          <w:tcPr>
            <w:tcW w:w="1266" w:type="dxa"/>
          </w:tcPr>
          <w:p w14:paraId="77F966E9" w14:textId="77777777" w:rsidR="00EF773C" w:rsidRDefault="00EF773C" w:rsidP="00407A4E">
            <w:pPr>
              <w:rPr>
                <w:sz w:val="22"/>
                <w:szCs w:val="22"/>
                <w:lang w:val="en-CA"/>
              </w:rPr>
            </w:pPr>
          </w:p>
        </w:tc>
        <w:tc>
          <w:tcPr>
            <w:tcW w:w="1345" w:type="dxa"/>
          </w:tcPr>
          <w:p w14:paraId="35EDEDAF" w14:textId="77777777" w:rsidR="00EF773C" w:rsidRDefault="00EF773C" w:rsidP="00407A4E">
            <w:pPr>
              <w:rPr>
                <w:sz w:val="22"/>
                <w:szCs w:val="22"/>
                <w:lang w:val="en-CA"/>
              </w:rPr>
            </w:pPr>
          </w:p>
        </w:tc>
        <w:tc>
          <w:tcPr>
            <w:tcW w:w="1710" w:type="dxa"/>
          </w:tcPr>
          <w:p w14:paraId="03C421ED" w14:textId="77777777" w:rsidR="00EF773C" w:rsidRDefault="00EF773C" w:rsidP="00407A4E">
            <w:pPr>
              <w:rPr>
                <w:sz w:val="22"/>
                <w:szCs w:val="22"/>
                <w:lang w:val="en-CA"/>
              </w:rPr>
            </w:pPr>
          </w:p>
        </w:tc>
        <w:tc>
          <w:tcPr>
            <w:tcW w:w="1985" w:type="dxa"/>
          </w:tcPr>
          <w:p w14:paraId="2682E3DD" w14:textId="77777777" w:rsidR="00EF773C" w:rsidRDefault="00EF773C" w:rsidP="00407A4E">
            <w:pPr>
              <w:rPr>
                <w:sz w:val="22"/>
                <w:szCs w:val="22"/>
                <w:lang w:val="en-CA"/>
              </w:rPr>
            </w:pPr>
          </w:p>
        </w:tc>
      </w:tr>
      <w:tr w:rsidR="00EF773C" w14:paraId="49428756" w14:textId="2FD226E9" w:rsidTr="00193411">
        <w:trPr>
          <w:jc w:val="center"/>
        </w:trPr>
        <w:tc>
          <w:tcPr>
            <w:tcW w:w="1440" w:type="dxa"/>
          </w:tcPr>
          <w:p w14:paraId="007FD3DC" w14:textId="77777777" w:rsidR="00EF773C" w:rsidRDefault="00EF773C" w:rsidP="00407A4E">
            <w:pPr>
              <w:rPr>
                <w:sz w:val="22"/>
                <w:szCs w:val="22"/>
                <w:lang w:val="en-CA"/>
              </w:rPr>
            </w:pPr>
          </w:p>
          <w:p w14:paraId="0639C569" w14:textId="6262B9D4" w:rsidR="00193411" w:rsidRDefault="00193411" w:rsidP="00407A4E">
            <w:pPr>
              <w:rPr>
                <w:sz w:val="22"/>
                <w:szCs w:val="22"/>
                <w:lang w:val="en-CA"/>
              </w:rPr>
            </w:pPr>
          </w:p>
        </w:tc>
        <w:tc>
          <w:tcPr>
            <w:tcW w:w="1260" w:type="dxa"/>
          </w:tcPr>
          <w:p w14:paraId="71570D48" w14:textId="77777777" w:rsidR="00EF773C" w:rsidRDefault="00EF773C" w:rsidP="00407A4E">
            <w:pPr>
              <w:rPr>
                <w:sz w:val="22"/>
                <w:szCs w:val="22"/>
                <w:lang w:val="en-CA"/>
              </w:rPr>
            </w:pPr>
          </w:p>
        </w:tc>
        <w:tc>
          <w:tcPr>
            <w:tcW w:w="1974" w:type="dxa"/>
          </w:tcPr>
          <w:p w14:paraId="33A56F94" w14:textId="77777777" w:rsidR="00EF773C" w:rsidRDefault="00EF773C" w:rsidP="00407A4E">
            <w:pPr>
              <w:rPr>
                <w:sz w:val="22"/>
                <w:szCs w:val="22"/>
                <w:lang w:val="en-CA"/>
              </w:rPr>
            </w:pPr>
          </w:p>
        </w:tc>
        <w:tc>
          <w:tcPr>
            <w:tcW w:w="1266" w:type="dxa"/>
          </w:tcPr>
          <w:p w14:paraId="6CB6544F" w14:textId="77777777" w:rsidR="00EF773C" w:rsidRDefault="00EF773C" w:rsidP="00407A4E">
            <w:pPr>
              <w:rPr>
                <w:sz w:val="22"/>
                <w:szCs w:val="22"/>
                <w:lang w:val="en-CA"/>
              </w:rPr>
            </w:pPr>
          </w:p>
        </w:tc>
        <w:tc>
          <w:tcPr>
            <w:tcW w:w="1345" w:type="dxa"/>
          </w:tcPr>
          <w:p w14:paraId="29CD48D8" w14:textId="77777777" w:rsidR="00EF773C" w:rsidRDefault="00EF773C" w:rsidP="00407A4E">
            <w:pPr>
              <w:rPr>
                <w:sz w:val="22"/>
                <w:szCs w:val="22"/>
                <w:lang w:val="en-CA"/>
              </w:rPr>
            </w:pPr>
          </w:p>
        </w:tc>
        <w:tc>
          <w:tcPr>
            <w:tcW w:w="1710" w:type="dxa"/>
          </w:tcPr>
          <w:p w14:paraId="437060E8" w14:textId="77777777" w:rsidR="00EF773C" w:rsidRDefault="00EF773C" w:rsidP="00407A4E">
            <w:pPr>
              <w:rPr>
                <w:sz w:val="22"/>
                <w:szCs w:val="22"/>
                <w:lang w:val="en-CA"/>
              </w:rPr>
            </w:pPr>
          </w:p>
        </w:tc>
        <w:tc>
          <w:tcPr>
            <w:tcW w:w="1985" w:type="dxa"/>
          </w:tcPr>
          <w:p w14:paraId="2C2B7CC2" w14:textId="77777777" w:rsidR="00EF773C" w:rsidRDefault="00EF773C" w:rsidP="00407A4E">
            <w:pPr>
              <w:rPr>
                <w:sz w:val="22"/>
                <w:szCs w:val="22"/>
                <w:lang w:val="en-CA"/>
              </w:rPr>
            </w:pPr>
          </w:p>
        </w:tc>
      </w:tr>
      <w:tr w:rsidR="00EF773C" w14:paraId="78582C7D" w14:textId="49BB96AD" w:rsidTr="00193411">
        <w:trPr>
          <w:jc w:val="center"/>
        </w:trPr>
        <w:tc>
          <w:tcPr>
            <w:tcW w:w="1440" w:type="dxa"/>
          </w:tcPr>
          <w:p w14:paraId="70FF92D2" w14:textId="77777777" w:rsidR="00EF773C" w:rsidRDefault="00EF773C" w:rsidP="00407A4E">
            <w:pPr>
              <w:rPr>
                <w:sz w:val="22"/>
                <w:szCs w:val="22"/>
                <w:lang w:val="en-CA"/>
              </w:rPr>
            </w:pPr>
          </w:p>
          <w:p w14:paraId="184ECD07" w14:textId="42EF4A3B" w:rsidR="00193411" w:rsidRDefault="00193411" w:rsidP="00407A4E">
            <w:pPr>
              <w:rPr>
                <w:sz w:val="22"/>
                <w:szCs w:val="22"/>
                <w:lang w:val="en-CA"/>
              </w:rPr>
            </w:pPr>
          </w:p>
        </w:tc>
        <w:tc>
          <w:tcPr>
            <w:tcW w:w="1260" w:type="dxa"/>
          </w:tcPr>
          <w:p w14:paraId="221C56C4" w14:textId="77777777" w:rsidR="00EF773C" w:rsidRDefault="00EF773C" w:rsidP="00407A4E">
            <w:pPr>
              <w:rPr>
                <w:sz w:val="22"/>
                <w:szCs w:val="22"/>
                <w:lang w:val="en-CA"/>
              </w:rPr>
            </w:pPr>
          </w:p>
        </w:tc>
        <w:tc>
          <w:tcPr>
            <w:tcW w:w="1974" w:type="dxa"/>
          </w:tcPr>
          <w:p w14:paraId="34397326" w14:textId="77777777" w:rsidR="00EF773C" w:rsidRDefault="00EF773C" w:rsidP="00407A4E">
            <w:pPr>
              <w:rPr>
                <w:sz w:val="22"/>
                <w:szCs w:val="22"/>
                <w:lang w:val="en-CA"/>
              </w:rPr>
            </w:pPr>
          </w:p>
        </w:tc>
        <w:tc>
          <w:tcPr>
            <w:tcW w:w="1266" w:type="dxa"/>
          </w:tcPr>
          <w:p w14:paraId="1B033965" w14:textId="77777777" w:rsidR="00EF773C" w:rsidRDefault="00EF773C" w:rsidP="00407A4E">
            <w:pPr>
              <w:rPr>
                <w:sz w:val="22"/>
                <w:szCs w:val="22"/>
                <w:lang w:val="en-CA"/>
              </w:rPr>
            </w:pPr>
          </w:p>
        </w:tc>
        <w:tc>
          <w:tcPr>
            <w:tcW w:w="1345" w:type="dxa"/>
          </w:tcPr>
          <w:p w14:paraId="65BDA132" w14:textId="77777777" w:rsidR="00EF773C" w:rsidRDefault="00EF773C" w:rsidP="00407A4E">
            <w:pPr>
              <w:rPr>
                <w:sz w:val="22"/>
                <w:szCs w:val="22"/>
                <w:lang w:val="en-CA"/>
              </w:rPr>
            </w:pPr>
          </w:p>
        </w:tc>
        <w:tc>
          <w:tcPr>
            <w:tcW w:w="1710" w:type="dxa"/>
          </w:tcPr>
          <w:p w14:paraId="36DDDC46" w14:textId="77777777" w:rsidR="00EF773C" w:rsidRDefault="00EF773C" w:rsidP="00407A4E">
            <w:pPr>
              <w:rPr>
                <w:sz w:val="22"/>
                <w:szCs w:val="22"/>
                <w:lang w:val="en-CA"/>
              </w:rPr>
            </w:pPr>
          </w:p>
        </w:tc>
        <w:tc>
          <w:tcPr>
            <w:tcW w:w="1985" w:type="dxa"/>
          </w:tcPr>
          <w:p w14:paraId="3C903D58" w14:textId="77777777" w:rsidR="00EF773C" w:rsidRDefault="00EF773C" w:rsidP="00407A4E">
            <w:pPr>
              <w:rPr>
                <w:sz w:val="22"/>
                <w:szCs w:val="22"/>
                <w:lang w:val="en-CA"/>
              </w:rPr>
            </w:pPr>
          </w:p>
        </w:tc>
      </w:tr>
      <w:tr w:rsidR="00EF773C" w14:paraId="139F2A42" w14:textId="09D72F1D" w:rsidTr="00193411">
        <w:trPr>
          <w:jc w:val="center"/>
        </w:trPr>
        <w:tc>
          <w:tcPr>
            <w:tcW w:w="1440" w:type="dxa"/>
          </w:tcPr>
          <w:p w14:paraId="69852DC7" w14:textId="77777777" w:rsidR="00EF773C" w:rsidRDefault="00EF773C" w:rsidP="00407A4E">
            <w:pPr>
              <w:rPr>
                <w:sz w:val="22"/>
                <w:szCs w:val="22"/>
                <w:lang w:val="en-CA"/>
              </w:rPr>
            </w:pPr>
          </w:p>
          <w:p w14:paraId="69AFA70D" w14:textId="17B08258" w:rsidR="00193411" w:rsidRDefault="00193411" w:rsidP="00407A4E">
            <w:pPr>
              <w:rPr>
                <w:sz w:val="22"/>
                <w:szCs w:val="22"/>
                <w:lang w:val="en-CA"/>
              </w:rPr>
            </w:pPr>
          </w:p>
        </w:tc>
        <w:tc>
          <w:tcPr>
            <w:tcW w:w="1260" w:type="dxa"/>
          </w:tcPr>
          <w:p w14:paraId="12A89071" w14:textId="77777777" w:rsidR="00EF773C" w:rsidRDefault="00EF773C" w:rsidP="00407A4E">
            <w:pPr>
              <w:rPr>
                <w:sz w:val="22"/>
                <w:szCs w:val="22"/>
                <w:lang w:val="en-CA"/>
              </w:rPr>
            </w:pPr>
          </w:p>
        </w:tc>
        <w:tc>
          <w:tcPr>
            <w:tcW w:w="1974" w:type="dxa"/>
          </w:tcPr>
          <w:p w14:paraId="67B9F60C" w14:textId="77777777" w:rsidR="00EF773C" w:rsidRDefault="00EF773C" w:rsidP="00407A4E">
            <w:pPr>
              <w:rPr>
                <w:sz w:val="22"/>
                <w:szCs w:val="22"/>
                <w:lang w:val="en-CA"/>
              </w:rPr>
            </w:pPr>
          </w:p>
        </w:tc>
        <w:tc>
          <w:tcPr>
            <w:tcW w:w="1266" w:type="dxa"/>
          </w:tcPr>
          <w:p w14:paraId="642110A2" w14:textId="77777777" w:rsidR="00EF773C" w:rsidRDefault="00EF773C" w:rsidP="00407A4E">
            <w:pPr>
              <w:rPr>
                <w:sz w:val="22"/>
                <w:szCs w:val="22"/>
                <w:lang w:val="en-CA"/>
              </w:rPr>
            </w:pPr>
          </w:p>
        </w:tc>
        <w:tc>
          <w:tcPr>
            <w:tcW w:w="1345" w:type="dxa"/>
          </w:tcPr>
          <w:p w14:paraId="638814BB" w14:textId="77777777" w:rsidR="00EF773C" w:rsidRDefault="00EF773C" w:rsidP="00407A4E">
            <w:pPr>
              <w:rPr>
                <w:sz w:val="22"/>
                <w:szCs w:val="22"/>
                <w:lang w:val="en-CA"/>
              </w:rPr>
            </w:pPr>
          </w:p>
        </w:tc>
        <w:tc>
          <w:tcPr>
            <w:tcW w:w="1710" w:type="dxa"/>
          </w:tcPr>
          <w:p w14:paraId="769029C4" w14:textId="77777777" w:rsidR="00EF773C" w:rsidRDefault="00EF773C" w:rsidP="00407A4E">
            <w:pPr>
              <w:rPr>
                <w:sz w:val="22"/>
                <w:szCs w:val="22"/>
                <w:lang w:val="en-CA"/>
              </w:rPr>
            </w:pPr>
          </w:p>
        </w:tc>
        <w:tc>
          <w:tcPr>
            <w:tcW w:w="1985" w:type="dxa"/>
          </w:tcPr>
          <w:p w14:paraId="1F372E4D" w14:textId="77777777" w:rsidR="00EF773C" w:rsidRDefault="00EF773C" w:rsidP="00407A4E">
            <w:pPr>
              <w:rPr>
                <w:sz w:val="22"/>
                <w:szCs w:val="22"/>
                <w:lang w:val="en-CA"/>
              </w:rPr>
            </w:pPr>
          </w:p>
        </w:tc>
      </w:tr>
      <w:tr w:rsidR="00EF773C" w14:paraId="19E7A416" w14:textId="2928E515" w:rsidTr="00193411">
        <w:trPr>
          <w:jc w:val="center"/>
        </w:trPr>
        <w:tc>
          <w:tcPr>
            <w:tcW w:w="1440" w:type="dxa"/>
          </w:tcPr>
          <w:p w14:paraId="101A018D" w14:textId="77777777" w:rsidR="00EF773C" w:rsidRDefault="00EF773C" w:rsidP="00407A4E">
            <w:pPr>
              <w:rPr>
                <w:sz w:val="22"/>
                <w:szCs w:val="22"/>
                <w:lang w:val="en-CA"/>
              </w:rPr>
            </w:pPr>
          </w:p>
          <w:p w14:paraId="5C24E8BC" w14:textId="353A13E5" w:rsidR="00193411" w:rsidRDefault="00193411" w:rsidP="00407A4E">
            <w:pPr>
              <w:rPr>
                <w:sz w:val="22"/>
                <w:szCs w:val="22"/>
                <w:lang w:val="en-CA"/>
              </w:rPr>
            </w:pPr>
          </w:p>
        </w:tc>
        <w:tc>
          <w:tcPr>
            <w:tcW w:w="1260" w:type="dxa"/>
          </w:tcPr>
          <w:p w14:paraId="0F016E6F" w14:textId="77777777" w:rsidR="00EF773C" w:rsidRDefault="00EF773C" w:rsidP="00407A4E">
            <w:pPr>
              <w:rPr>
                <w:sz w:val="22"/>
                <w:szCs w:val="22"/>
                <w:lang w:val="en-CA"/>
              </w:rPr>
            </w:pPr>
          </w:p>
        </w:tc>
        <w:tc>
          <w:tcPr>
            <w:tcW w:w="1974" w:type="dxa"/>
          </w:tcPr>
          <w:p w14:paraId="44F64EA6" w14:textId="77777777" w:rsidR="00EF773C" w:rsidRDefault="00EF773C" w:rsidP="00407A4E">
            <w:pPr>
              <w:rPr>
                <w:sz w:val="22"/>
                <w:szCs w:val="22"/>
                <w:lang w:val="en-CA"/>
              </w:rPr>
            </w:pPr>
          </w:p>
        </w:tc>
        <w:tc>
          <w:tcPr>
            <w:tcW w:w="1266" w:type="dxa"/>
          </w:tcPr>
          <w:p w14:paraId="3834043B" w14:textId="77777777" w:rsidR="00EF773C" w:rsidRDefault="00EF773C" w:rsidP="00407A4E">
            <w:pPr>
              <w:rPr>
                <w:sz w:val="22"/>
                <w:szCs w:val="22"/>
                <w:lang w:val="en-CA"/>
              </w:rPr>
            </w:pPr>
          </w:p>
        </w:tc>
        <w:tc>
          <w:tcPr>
            <w:tcW w:w="1345" w:type="dxa"/>
          </w:tcPr>
          <w:p w14:paraId="3E9321AD" w14:textId="77777777" w:rsidR="00EF773C" w:rsidRDefault="00EF773C" w:rsidP="00407A4E">
            <w:pPr>
              <w:rPr>
                <w:sz w:val="22"/>
                <w:szCs w:val="22"/>
                <w:lang w:val="en-CA"/>
              </w:rPr>
            </w:pPr>
          </w:p>
        </w:tc>
        <w:tc>
          <w:tcPr>
            <w:tcW w:w="1710" w:type="dxa"/>
          </w:tcPr>
          <w:p w14:paraId="2D7FC650" w14:textId="77777777" w:rsidR="00EF773C" w:rsidRDefault="00EF773C" w:rsidP="00407A4E">
            <w:pPr>
              <w:rPr>
                <w:sz w:val="22"/>
                <w:szCs w:val="22"/>
                <w:lang w:val="en-CA"/>
              </w:rPr>
            </w:pPr>
          </w:p>
        </w:tc>
        <w:tc>
          <w:tcPr>
            <w:tcW w:w="1985" w:type="dxa"/>
          </w:tcPr>
          <w:p w14:paraId="20E92DEC" w14:textId="77777777" w:rsidR="00EF773C" w:rsidRDefault="00EF773C" w:rsidP="00407A4E">
            <w:pPr>
              <w:rPr>
                <w:sz w:val="22"/>
                <w:szCs w:val="22"/>
                <w:lang w:val="en-CA"/>
              </w:rPr>
            </w:pPr>
          </w:p>
        </w:tc>
      </w:tr>
      <w:tr w:rsidR="00EF773C" w14:paraId="0564C10A" w14:textId="60D11147" w:rsidTr="00193411">
        <w:trPr>
          <w:jc w:val="center"/>
        </w:trPr>
        <w:tc>
          <w:tcPr>
            <w:tcW w:w="1440" w:type="dxa"/>
          </w:tcPr>
          <w:p w14:paraId="11119D36" w14:textId="77777777" w:rsidR="00EF773C" w:rsidRDefault="00EF773C" w:rsidP="00407A4E">
            <w:pPr>
              <w:rPr>
                <w:sz w:val="22"/>
                <w:szCs w:val="22"/>
                <w:lang w:val="en-CA"/>
              </w:rPr>
            </w:pPr>
          </w:p>
          <w:p w14:paraId="668E9C3C" w14:textId="50BA2B07" w:rsidR="00193411" w:rsidRDefault="00193411" w:rsidP="00407A4E">
            <w:pPr>
              <w:rPr>
                <w:sz w:val="22"/>
                <w:szCs w:val="22"/>
                <w:lang w:val="en-CA"/>
              </w:rPr>
            </w:pPr>
          </w:p>
        </w:tc>
        <w:tc>
          <w:tcPr>
            <w:tcW w:w="1260" w:type="dxa"/>
          </w:tcPr>
          <w:p w14:paraId="080C8523" w14:textId="77777777" w:rsidR="00EF773C" w:rsidRDefault="00EF773C" w:rsidP="00407A4E">
            <w:pPr>
              <w:rPr>
                <w:sz w:val="22"/>
                <w:szCs w:val="22"/>
                <w:lang w:val="en-CA"/>
              </w:rPr>
            </w:pPr>
          </w:p>
        </w:tc>
        <w:tc>
          <w:tcPr>
            <w:tcW w:w="1974" w:type="dxa"/>
          </w:tcPr>
          <w:p w14:paraId="635C534C" w14:textId="77777777" w:rsidR="00EF773C" w:rsidRDefault="00EF773C" w:rsidP="00407A4E">
            <w:pPr>
              <w:rPr>
                <w:sz w:val="22"/>
                <w:szCs w:val="22"/>
                <w:lang w:val="en-CA"/>
              </w:rPr>
            </w:pPr>
          </w:p>
        </w:tc>
        <w:tc>
          <w:tcPr>
            <w:tcW w:w="1266" w:type="dxa"/>
          </w:tcPr>
          <w:p w14:paraId="67F484AA" w14:textId="77777777" w:rsidR="00EF773C" w:rsidRDefault="00EF773C" w:rsidP="00407A4E">
            <w:pPr>
              <w:rPr>
                <w:sz w:val="22"/>
                <w:szCs w:val="22"/>
                <w:lang w:val="en-CA"/>
              </w:rPr>
            </w:pPr>
          </w:p>
        </w:tc>
        <w:tc>
          <w:tcPr>
            <w:tcW w:w="1345" w:type="dxa"/>
          </w:tcPr>
          <w:p w14:paraId="2A9269D7" w14:textId="77777777" w:rsidR="00EF773C" w:rsidRDefault="00EF773C" w:rsidP="00407A4E">
            <w:pPr>
              <w:rPr>
                <w:sz w:val="22"/>
                <w:szCs w:val="22"/>
                <w:lang w:val="en-CA"/>
              </w:rPr>
            </w:pPr>
          </w:p>
        </w:tc>
        <w:tc>
          <w:tcPr>
            <w:tcW w:w="1710" w:type="dxa"/>
          </w:tcPr>
          <w:p w14:paraId="4DF32F27" w14:textId="77777777" w:rsidR="00EF773C" w:rsidRDefault="00EF773C" w:rsidP="00407A4E">
            <w:pPr>
              <w:rPr>
                <w:sz w:val="22"/>
                <w:szCs w:val="22"/>
                <w:lang w:val="en-CA"/>
              </w:rPr>
            </w:pPr>
          </w:p>
        </w:tc>
        <w:tc>
          <w:tcPr>
            <w:tcW w:w="1985" w:type="dxa"/>
          </w:tcPr>
          <w:p w14:paraId="4F90BEB6" w14:textId="77777777" w:rsidR="00EF773C" w:rsidRDefault="00EF773C" w:rsidP="00407A4E">
            <w:pPr>
              <w:rPr>
                <w:sz w:val="22"/>
                <w:szCs w:val="22"/>
                <w:lang w:val="en-CA"/>
              </w:rPr>
            </w:pPr>
          </w:p>
        </w:tc>
      </w:tr>
      <w:tr w:rsidR="00EF773C" w14:paraId="094DFB6E" w14:textId="190959CD" w:rsidTr="00193411">
        <w:trPr>
          <w:trHeight w:val="328"/>
          <w:jc w:val="center"/>
        </w:trPr>
        <w:tc>
          <w:tcPr>
            <w:tcW w:w="1440" w:type="dxa"/>
          </w:tcPr>
          <w:p w14:paraId="359583C9" w14:textId="1DC72BB6" w:rsidR="00EF773C" w:rsidRDefault="00EF773C" w:rsidP="00407A4E">
            <w:pPr>
              <w:rPr>
                <w:sz w:val="22"/>
                <w:szCs w:val="22"/>
                <w:lang w:val="en-CA"/>
              </w:rPr>
            </w:pPr>
          </w:p>
          <w:p w14:paraId="054E5642" w14:textId="26E7A1D6" w:rsidR="00193411" w:rsidRDefault="00193411" w:rsidP="00407A4E">
            <w:pPr>
              <w:rPr>
                <w:sz w:val="22"/>
                <w:szCs w:val="22"/>
                <w:lang w:val="en-CA"/>
              </w:rPr>
            </w:pPr>
          </w:p>
        </w:tc>
        <w:tc>
          <w:tcPr>
            <w:tcW w:w="1260" w:type="dxa"/>
          </w:tcPr>
          <w:p w14:paraId="294FC93E" w14:textId="77777777" w:rsidR="00EF773C" w:rsidRDefault="00EF773C" w:rsidP="00407A4E">
            <w:pPr>
              <w:rPr>
                <w:sz w:val="22"/>
                <w:szCs w:val="22"/>
                <w:lang w:val="en-CA"/>
              </w:rPr>
            </w:pPr>
          </w:p>
        </w:tc>
        <w:tc>
          <w:tcPr>
            <w:tcW w:w="1974" w:type="dxa"/>
          </w:tcPr>
          <w:p w14:paraId="74E809E4" w14:textId="77777777" w:rsidR="00EF773C" w:rsidRDefault="00EF773C" w:rsidP="00407A4E">
            <w:pPr>
              <w:rPr>
                <w:sz w:val="22"/>
                <w:szCs w:val="22"/>
                <w:lang w:val="en-CA"/>
              </w:rPr>
            </w:pPr>
          </w:p>
        </w:tc>
        <w:tc>
          <w:tcPr>
            <w:tcW w:w="1266" w:type="dxa"/>
          </w:tcPr>
          <w:p w14:paraId="04D05CC7" w14:textId="77777777" w:rsidR="00EF773C" w:rsidRDefault="00EF773C" w:rsidP="00407A4E">
            <w:pPr>
              <w:rPr>
                <w:sz w:val="22"/>
                <w:szCs w:val="22"/>
                <w:lang w:val="en-CA"/>
              </w:rPr>
            </w:pPr>
          </w:p>
        </w:tc>
        <w:tc>
          <w:tcPr>
            <w:tcW w:w="1345" w:type="dxa"/>
          </w:tcPr>
          <w:p w14:paraId="4883F5F7" w14:textId="77777777" w:rsidR="00EF773C" w:rsidRDefault="00EF773C" w:rsidP="00407A4E">
            <w:pPr>
              <w:rPr>
                <w:sz w:val="22"/>
                <w:szCs w:val="22"/>
                <w:lang w:val="en-CA"/>
              </w:rPr>
            </w:pPr>
          </w:p>
        </w:tc>
        <w:tc>
          <w:tcPr>
            <w:tcW w:w="1710" w:type="dxa"/>
          </w:tcPr>
          <w:p w14:paraId="097FDD00" w14:textId="77777777" w:rsidR="00EF773C" w:rsidRDefault="00EF773C" w:rsidP="00407A4E">
            <w:pPr>
              <w:rPr>
                <w:sz w:val="22"/>
                <w:szCs w:val="22"/>
                <w:lang w:val="en-CA"/>
              </w:rPr>
            </w:pPr>
          </w:p>
        </w:tc>
        <w:tc>
          <w:tcPr>
            <w:tcW w:w="1985" w:type="dxa"/>
          </w:tcPr>
          <w:p w14:paraId="16C6CBAA" w14:textId="77777777" w:rsidR="00EF773C" w:rsidRDefault="00EF773C" w:rsidP="00407A4E">
            <w:pPr>
              <w:rPr>
                <w:sz w:val="22"/>
                <w:szCs w:val="22"/>
                <w:lang w:val="en-CA"/>
              </w:rPr>
            </w:pPr>
          </w:p>
        </w:tc>
      </w:tr>
      <w:tr w:rsidR="00193411" w14:paraId="3064957A" w14:textId="77777777" w:rsidTr="00193411">
        <w:trPr>
          <w:trHeight w:val="191"/>
          <w:jc w:val="center"/>
        </w:trPr>
        <w:tc>
          <w:tcPr>
            <w:tcW w:w="1440" w:type="dxa"/>
          </w:tcPr>
          <w:p w14:paraId="560683EF" w14:textId="77777777" w:rsidR="00193411" w:rsidRDefault="00193411" w:rsidP="00407A4E">
            <w:pPr>
              <w:rPr>
                <w:sz w:val="22"/>
                <w:szCs w:val="22"/>
                <w:lang w:val="en-CA"/>
              </w:rPr>
            </w:pPr>
          </w:p>
          <w:p w14:paraId="67A1A3BE" w14:textId="685D1549" w:rsidR="00193411" w:rsidRDefault="00193411" w:rsidP="00407A4E">
            <w:pPr>
              <w:rPr>
                <w:sz w:val="22"/>
                <w:szCs w:val="22"/>
                <w:lang w:val="en-CA"/>
              </w:rPr>
            </w:pPr>
          </w:p>
        </w:tc>
        <w:tc>
          <w:tcPr>
            <w:tcW w:w="1260" w:type="dxa"/>
          </w:tcPr>
          <w:p w14:paraId="3F13A43D" w14:textId="77777777" w:rsidR="00193411" w:rsidRDefault="00193411" w:rsidP="00407A4E">
            <w:pPr>
              <w:rPr>
                <w:sz w:val="22"/>
                <w:szCs w:val="22"/>
                <w:lang w:val="en-CA"/>
              </w:rPr>
            </w:pPr>
          </w:p>
        </w:tc>
        <w:tc>
          <w:tcPr>
            <w:tcW w:w="1974" w:type="dxa"/>
          </w:tcPr>
          <w:p w14:paraId="6F90876F" w14:textId="77777777" w:rsidR="00193411" w:rsidRDefault="00193411" w:rsidP="00407A4E">
            <w:pPr>
              <w:rPr>
                <w:sz w:val="22"/>
                <w:szCs w:val="22"/>
                <w:lang w:val="en-CA"/>
              </w:rPr>
            </w:pPr>
          </w:p>
        </w:tc>
        <w:tc>
          <w:tcPr>
            <w:tcW w:w="1266" w:type="dxa"/>
          </w:tcPr>
          <w:p w14:paraId="16A88DE9" w14:textId="77777777" w:rsidR="00193411" w:rsidRDefault="00193411" w:rsidP="00407A4E">
            <w:pPr>
              <w:rPr>
                <w:sz w:val="22"/>
                <w:szCs w:val="22"/>
                <w:lang w:val="en-CA"/>
              </w:rPr>
            </w:pPr>
          </w:p>
        </w:tc>
        <w:tc>
          <w:tcPr>
            <w:tcW w:w="1345" w:type="dxa"/>
          </w:tcPr>
          <w:p w14:paraId="5B58DC5D" w14:textId="77777777" w:rsidR="00193411" w:rsidRDefault="00193411" w:rsidP="00407A4E">
            <w:pPr>
              <w:rPr>
                <w:sz w:val="22"/>
                <w:szCs w:val="22"/>
                <w:lang w:val="en-CA"/>
              </w:rPr>
            </w:pPr>
          </w:p>
        </w:tc>
        <w:tc>
          <w:tcPr>
            <w:tcW w:w="1710" w:type="dxa"/>
          </w:tcPr>
          <w:p w14:paraId="7B0AC8E1" w14:textId="77777777" w:rsidR="00193411" w:rsidRDefault="00193411" w:rsidP="00407A4E">
            <w:pPr>
              <w:rPr>
                <w:sz w:val="22"/>
                <w:szCs w:val="22"/>
                <w:lang w:val="en-CA"/>
              </w:rPr>
            </w:pPr>
          </w:p>
        </w:tc>
        <w:tc>
          <w:tcPr>
            <w:tcW w:w="1985" w:type="dxa"/>
          </w:tcPr>
          <w:p w14:paraId="67C94B8F" w14:textId="77777777" w:rsidR="00193411" w:rsidRDefault="00193411" w:rsidP="00407A4E">
            <w:pPr>
              <w:rPr>
                <w:sz w:val="22"/>
                <w:szCs w:val="22"/>
                <w:lang w:val="en-CA"/>
              </w:rPr>
            </w:pPr>
          </w:p>
        </w:tc>
      </w:tr>
      <w:tr w:rsidR="00193411" w14:paraId="604CA5A6" w14:textId="77777777" w:rsidTr="00193411">
        <w:trPr>
          <w:trHeight w:val="264"/>
          <w:jc w:val="center"/>
        </w:trPr>
        <w:tc>
          <w:tcPr>
            <w:tcW w:w="1440" w:type="dxa"/>
          </w:tcPr>
          <w:p w14:paraId="4DFD703F" w14:textId="77777777" w:rsidR="00193411" w:rsidRDefault="00193411" w:rsidP="00407A4E">
            <w:pPr>
              <w:rPr>
                <w:sz w:val="22"/>
                <w:szCs w:val="22"/>
                <w:lang w:val="en-CA"/>
              </w:rPr>
            </w:pPr>
          </w:p>
          <w:p w14:paraId="0019A9A5" w14:textId="53004FAD" w:rsidR="00193411" w:rsidRDefault="00193411" w:rsidP="00407A4E">
            <w:pPr>
              <w:rPr>
                <w:sz w:val="22"/>
                <w:szCs w:val="22"/>
                <w:lang w:val="en-CA"/>
              </w:rPr>
            </w:pPr>
          </w:p>
        </w:tc>
        <w:tc>
          <w:tcPr>
            <w:tcW w:w="1260" w:type="dxa"/>
          </w:tcPr>
          <w:p w14:paraId="738DBD96" w14:textId="77777777" w:rsidR="00193411" w:rsidRDefault="00193411" w:rsidP="00407A4E">
            <w:pPr>
              <w:rPr>
                <w:sz w:val="22"/>
                <w:szCs w:val="22"/>
                <w:lang w:val="en-CA"/>
              </w:rPr>
            </w:pPr>
          </w:p>
        </w:tc>
        <w:tc>
          <w:tcPr>
            <w:tcW w:w="1974" w:type="dxa"/>
          </w:tcPr>
          <w:p w14:paraId="1FAF0880" w14:textId="77777777" w:rsidR="00193411" w:rsidRDefault="00193411" w:rsidP="00407A4E">
            <w:pPr>
              <w:rPr>
                <w:sz w:val="22"/>
                <w:szCs w:val="22"/>
                <w:lang w:val="en-CA"/>
              </w:rPr>
            </w:pPr>
          </w:p>
        </w:tc>
        <w:tc>
          <w:tcPr>
            <w:tcW w:w="1266" w:type="dxa"/>
          </w:tcPr>
          <w:p w14:paraId="18E5D212" w14:textId="77777777" w:rsidR="00193411" w:rsidRDefault="00193411" w:rsidP="00407A4E">
            <w:pPr>
              <w:rPr>
                <w:sz w:val="22"/>
                <w:szCs w:val="22"/>
                <w:lang w:val="en-CA"/>
              </w:rPr>
            </w:pPr>
          </w:p>
        </w:tc>
        <w:tc>
          <w:tcPr>
            <w:tcW w:w="1345" w:type="dxa"/>
          </w:tcPr>
          <w:p w14:paraId="43B8BF86" w14:textId="77777777" w:rsidR="00193411" w:rsidRDefault="00193411" w:rsidP="00407A4E">
            <w:pPr>
              <w:rPr>
                <w:sz w:val="22"/>
                <w:szCs w:val="22"/>
                <w:lang w:val="en-CA"/>
              </w:rPr>
            </w:pPr>
          </w:p>
        </w:tc>
        <w:tc>
          <w:tcPr>
            <w:tcW w:w="1710" w:type="dxa"/>
          </w:tcPr>
          <w:p w14:paraId="2198605B" w14:textId="77777777" w:rsidR="00193411" w:rsidRDefault="00193411" w:rsidP="00407A4E">
            <w:pPr>
              <w:rPr>
                <w:sz w:val="22"/>
                <w:szCs w:val="22"/>
                <w:lang w:val="en-CA"/>
              </w:rPr>
            </w:pPr>
          </w:p>
        </w:tc>
        <w:tc>
          <w:tcPr>
            <w:tcW w:w="1985" w:type="dxa"/>
          </w:tcPr>
          <w:p w14:paraId="6DB55361" w14:textId="77777777" w:rsidR="00193411" w:rsidRDefault="00193411" w:rsidP="00407A4E">
            <w:pPr>
              <w:rPr>
                <w:sz w:val="22"/>
                <w:szCs w:val="22"/>
                <w:lang w:val="en-CA"/>
              </w:rPr>
            </w:pPr>
          </w:p>
        </w:tc>
      </w:tr>
      <w:tr w:rsidR="00193411" w14:paraId="763553A4" w14:textId="77777777" w:rsidTr="00193411">
        <w:trPr>
          <w:trHeight w:val="264"/>
          <w:jc w:val="center"/>
        </w:trPr>
        <w:tc>
          <w:tcPr>
            <w:tcW w:w="1440" w:type="dxa"/>
          </w:tcPr>
          <w:p w14:paraId="2857E9D7" w14:textId="77777777" w:rsidR="00193411" w:rsidRDefault="00193411" w:rsidP="00407A4E">
            <w:pPr>
              <w:rPr>
                <w:sz w:val="22"/>
                <w:szCs w:val="22"/>
                <w:lang w:val="en-CA"/>
              </w:rPr>
            </w:pPr>
          </w:p>
          <w:p w14:paraId="01876A47" w14:textId="0EC7F6E8" w:rsidR="00193411" w:rsidRDefault="00193411" w:rsidP="00407A4E">
            <w:pPr>
              <w:rPr>
                <w:sz w:val="22"/>
                <w:szCs w:val="22"/>
                <w:lang w:val="en-CA"/>
              </w:rPr>
            </w:pPr>
          </w:p>
        </w:tc>
        <w:tc>
          <w:tcPr>
            <w:tcW w:w="1260" w:type="dxa"/>
          </w:tcPr>
          <w:p w14:paraId="4304DF30" w14:textId="77777777" w:rsidR="00193411" w:rsidRDefault="00193411" w:rsidP="00407A4E">
            <w:pPr>
              <w:rPr>
                <w:sz w:val="22"/>
                <w:szCs w:val="22"/>
                <w:lang w:val="en-CA"/>
              </w:rPr>
            </w:pPr>
          </w:p>
        </w:tc>
        <w:tc>
          <w:tcPr>
            <w:tcW w:w="1974" w:type="dxa"/>
          </w:tcPr>
          <w:p w14:paraId="2CF31386" w14:textId="77777777" w:rsidR="00193411" w:rsidRDefault="00193411" w:rsidP="00407A4E">
            <w:pPr>
              <w:rPr>
                <w:sz w:val="22"/>
                <w:szCs w:val="22"/>
                <w:lang w:val="en-CA"/>
              </w:rPr>
            </w:pPr>
          </w:p>
        </w:tc>
        <w:tc>
          <w:tcPr>
            <w:tcW w:w="1266" w:type="dxa"/>
          </w:tcPr>
          <w:p w14:paraId="0440CDE1" w14:textId="77777777" w:rsidR="00193411" w:rsidRDefault="00193411" w:rsidP="00407A4E">
            <w:pPr>
              <w:rPr>
                <w:sz w:val="22"/>
                <w:szCs w:val="22"/>
                <w:lang w:val="en-CA"/>
              </w:rPr>
            </w:pPr>
          </w:p>
        </w:tc>
        <w:tc>
          <w:tcPr>
            <w:tcW w:w="1345" w:type="dxa"/>
          </w:tcPr>
          <w:p w14:paraId="4526EE2E" w14:textId="77777777" w:rsidR="00193411" w:rsidRDefault="00193411" w:rsidP="00407A4E">
            <w:pPr>
              <w:rPr>
                <w:sz w:val="22"/>
                <w:szCs w:val="22"/>
                <w:lang w:val="en-CA"/>
              </w:rPr>
            </w:pPr>
          </w:p>
        </w:tc>
        <w:tc>
          <w:tcPr>
            <w:tcW w:w="1710" w:type="dxa"/>
          </w:tcPr>
          <w:p w14:paraId="018C3275" w14:textId="77777777" w:rsidR="00193411" w:rsidRDefault="00193411" w:rsidP="00407A4E">
            <w:pPr>
              <w:rPr>
                <w:sz w:val="22"/>
                <w:szCs w:val="22"/>
                <w:lang w:val="en-CA"/>
              </w:rPr>
            </w:pPr>
          </w:p>
        </w:tc>
        <w:tc>
          <w:tcPr>
            <w:tcW w:w="1985" w:type="dxa"/>
          </w:tcPr>
          <w:p w14:paraId="7A785A83" w14:textId="77777777" w:rsidR="00193411" w:rsidRDefault="00193411" w:rsidP="00407A4E">
            <w:pPr>
              <w:rPr>
                <w:sz w:val="22"/>
                <w:szCs w:val="22"/>
                <w:lang w:val="en-CA"/>
              </w:rPr>
            </w:pPr>
          </w:p>
        </w:tc>
      </w:tr>
      <w:tr w:rsidR="00193411" w14:paraId="31225779" w14:textId="77777777" w:rsidTr="00193411">
        <w:trPr>
          <w:trHeight w:val="328"/>
          <w:jc w:val="center"/>
        </w:trPr>
        <w:tc>
          <w:tcPr>
            <w:tcW w:w="1440" w:type="dxa"/>
          </w:tcPr>
          <w:p w14:paraId="131076E5" w14:textId="77777777" w:rsidR="00193411" w:rsidRDefault="00193411" w:rsidP="00407A4E">
            <w:pPr>
              <w:rPr>
                <w:sz w:val="22"/>
                <w:szCs w:val="22"/>
                <w:lang w:val="en-CA"/>
              </w:rPr>
            </w:pPr>
          </w:p>
          <w:p w14:paraId="21761AF6" w14:textId="39CB059A" w:rsidR="00193411" w:rsidRDefault="00193411" w:rsidP="00407A4E">
            <w:pPr>
              <w:rPr>
                <w:sz w:val="22"/>
                <w:szCs w:val="22"/>
                <w:lang w:val="en-CA"/>
              </w:rPr>
            </w:pPr>
          </w:p>
        </w:tc>
        <w:tc>
          <w:tcPr>
            <w:tcW w:w="1260" w:type="dxa"/>
          </w:tcPr>
          <w:p w14:paraId="4AF525D6" w14:textId="77777777" w:rsidR="00193411" w:rsidRDefault="00193411" w:rsidP="00407A4E">
            <w:pPr>
              <w:rPr>
                <w:sz w:val="22"/>
                <w:szCs w:val="22"/>
                <w:lang w:val="en-CA"/>
              </w:rPr>
            </w:pPr>
          </w:p>
        </w:tc>
        <w:tc>
          <w:tcPr>
            <w:tcW w:w="1974" w:type="dxa"/>
          </w:tcPr>
          <w:p w14:paraId="39B94DBF" w14:textId="77777777" w:rsidR="00193411" w:rsidRDefault="00193411" w:rsidP="00407A4E">
            <w:pPr>
              <w:rPr>
                <w:sz w:val="22"/>
                <w:szCs w:val="22"/>
                <w:lang w:val="en-CA"/>
              </w:rPr>
            </w:pPr>
          </w:p>
        </w:tc>
        <w:tc>
          <w:tcPr>
            <w:tcW w:w="1266" w:type="dxa"/>
          </w:tcPr>
          <w:p w14:paraId="14E86B69" w14:textId="77777777" w:rsidR="00193411" w:rsidRDefault="00193411" w:rsidP="00407A4E">
            <w:pPr>
              <w:rPr>
                <w:sz w:val="22"/>
                <w:szCs w:val="22"/>
                <w:lang w:val="en-CA"/>
              </w:rPr>
            </w:pPr>
          </w:p>
        </w:tc>
        <w:tc>
          <w:tcPr>
            <w:tcW w:w="1345" w:type="dxa"/>
          </w:tcPr>
          <w:p w14:paraId="336D5883" w14:textId="77777777" w:rsidR="00193411" w:rsidRDefault="00193411" w:rsidP="00407A4E">
            <w:pPr>
              <w:rPr>
                <w:sz w:val="22"/>
                <w:szCs w:val="22"/>
                <w:lang w:val="en-CA"/>
              </w:rPr>
            </w:pPr>
          </w:p>
        </w:tc>
        <w:tc>
          <w:tcPr>
            <w:tcW w:w="1710" w:type="dxa"/>
          </w:tcPr>
          <w:p w14:paraId="04E96A5E" w14:textId="77777777" w:rsidR="00193411" w:rsidRDefault="00193411" w:rsidP="00407A4E">
            <w:pPr>
              <w:rPr>
                <w:sz w:val="22"/>
                <w:szCs w:val="22"/>
                <w:lang w:val="en-CA"/>
              </w:rPr>
            </w:pPr>
          </w:p>
        </w:tc>
        <w:tc>
          <w:tcPr>
            <w:tcW w:w="1985" w:type="dxa"/>
          </w:tcPr>
          <w:p w14:paraId="09A24449" w14:textId="77777777" w:rsidR="00193411" w:rsidRDefault="00193411" w:rsidP="00407A4E">
            <w:pPr>
              <w:rPr>
                <w:sz w:val="22"/>
                <w:szCs w:val="22"/>
                <w:lang w:val="en-CA"/>
              </w:rPr>
            </w:pPr>
          </w:p>
        </w:tc>
      </w:tr>
      <w:tr w:rsidR="00193411" w14:paraId="1624F0F7" w14:textId="77777777" w:rsidTr="00193411">
        <w:trPr>
          <w:trHeight w:val="191"/>
          <w:jc w:val="center"/>
        </w:trPr>
        <w:tc>
          <w:tcPr>
            <w:tcW w:w="1440" w:type="dxa"/>
          </w:tcPr>
          <w:p w14:paraId="2C3BA3E4" w14:textId="77777777" w:rsidR="00193411" w:rsidRDefault="00193411" w:rsidP="00407A4E">
            <w:pPr>
              <w:rPr>
                <w:sz w:val="22"/>
                <w:szCs w:val="22"/>
                <w:lang w:val="en-CA"/>
              </w:rPr>
            </w:pPr>
          </w:p>
          <w:p w14:paraId="6E8C4228" w14:textId="1487790D" w:rsidR="00193411" w:rsidRDefault="00193411" w:rsidP="00407A4E">
            <w:pPr>
              <w:rPr>
                <w:sz w:val="22"/>
                <w:szCs w:val="22"/>
                <w:lang w:val="en-CA"/>
              </w:rPr>
            </w:pPr>
          </w:p>
        </w:tc>
        <w:tc>
          <w:tcPr>
            <w:tcW w:w="1260" w:type="dxa"/>
          </w:tcPr>
          <w:p w14:paraId="15D2E734" w14:textId="77777777" w:rsidR="00193411" w:rsidRDefault="00193411" w:rsidP="00407A4E">
            <w:pPr>
              <w:rPr>
                <w:sz w:val="22"/>
                <w:szCs w:val="22"/>
                <w:lang w:val="en-CA"/>
              </w:rPr>
            </w:pPr>
          </w:p>
        </w:tc>
        <w:tc>
          <w:tcPr>
            <w:tcW w:w="1974" w:type="dxa"/>
          </w:tcPr>
          <w:p w14:paraId="56FC7FD8" w14:textId="77777777" w:rsidR="00193411" w:rsidRDefault="00193411" w:rsidP="00407A4E">
            <w:pPr>
              <w:rPr>
                <w:sz w:val="22"/>
                <w:szCs w:val="22"/>
                <w:lang w:val="en-CA"/>
              </w:rPr>
            </w:pPr>
          </w:p>
        </w:tc>
        <w:tc>
          <w:tcPr>
            <w:tcW w:w="1266" w:type="dxa"/>
          </w:tcPr>
          <w:p w14:paraId="2FC16606" w14:textId="77777777" w:rsidR="00193411" w:rsidRDefault="00193411" w:rsidP="00407A4E">
            <w:pPr>
              <w:rPr>
                <w:sz w:val="22"/>
                <w:szCs w:val="22"/>
                <w:lang w:val="en-CA"/>
              </w:rPr>
            </w:pPr>
          </w:p>
        </w:tc>
        <w:tc>
          <w:tcPr>
            <w:tcW w:w="1345" w:type="dxa"/>
          </w:tcPr>
          <w:p w14:paraId="2973C4E1" w14:textId="77777777" w:rsidR="00193411" w:rsidRDefault="00193411" w:rsidP="00407A4E">
            <w:pPr>
              <w:rPr>
                <w:sz w:val="22"/>
                <w:szCs w:val="22"/>
                <w:lang w:val="en-CA"/>
              </w:rPr>
            </w:pPr>
          </w:p>
        </w:tc>
        <w:tc>
          <w:tcPr>
            <w:tcW w:w="1710" w:type="dxa"/>
          </w:tcPr>
          <w:p w14:paraId="5954B744" w14:textId="77777777" w:rsidR="00193411" w:rsidRDefault="00193411" w:rsidP="00407A4E">
            <w:pPr>
              <w:rPr>
                <w:sz w:val="22"/>
                <w:szCs w:val="22"/>
                <w:lang w:val="en-CA"/>
              </w:rPr>
            </w:pPr>
          </w:p>
        </w:tc>
        <w:tc>
          <w:tcPr>
            <w:tcW w:w="1985" w:type="dxa"/>
          </w:tcPr>
          <w:p w14:paraId="22078924" w14:textId="77777777" w:rsidR="00193411" w:rsidRDefault="00193411" w:rsidP="00407A4E">
            <w:pPr>
              <w:rPr>
                <w:sz w:val="22"/>
                <w:szCs w:val="22"/>
                <w:lang w:val="en-CA"/>
              </w:rPr>
            </w:pPr>
          </w:p>
        </w:tc>
      </w:tr>
      <w:tr w:rsidR="00193411" w14:paraId="04C3EA6C" w14:textId="77777777" w:rsidTr="00193411">
        <w:trPr>
          <w:trHeight w:val="274"/>
          <w:jc w:val="center"/>
        </w:trPr>
        <w:tc>
          <w:tcPr>
            <w:tcW w:w="1440" w:type="dxa"/>
          </w:tcPr>
          <w:p w14:paraId="15651997" w14:textId="77777777" w:rsidR="00193411" w:rsidRDefault="00193411" w:rsidP="00407A4E">
            <w:pPr>
              <w:rPr>
                <w:sz w:val="22"/>
                <w:szCs w:val="22"/>
                <w:lang w:val="en-CA"/>
              </w:rPr>
            </w:pPr>
          </w:p>
          <w:p w14:paraId="203472D8" w14:textId="0F24E4AA" w:rsidR="00193411" w:rsidRDefault="00193411" w:rsidP="00407A4E">
            <w:pPr>
              <w:rPr>
                <w:sz w:val="22"/>
                <w:szCs w:val="22"/>
                <w:lang w:val="en-CA"/>
              </w:rPr>
            </w:pPr>
          </w:p>
        </w:tc>
        <w:tc>
          <w:tcPr>
            <w:tcW w:w="1260" w:type="dxa"/>
          </w:tcPr>
          <w:p w14:paraId="17268F21" w14:textId="77777777" w:rsidR="00193411" w:rsidRDefault="00193411" w:rsidP="00407A4E">
            <w:pPr>
              <w:rPr>
                <w:sz w:val="22"/>
                <w:szCs w:val="22"/>
                <w:lang w:val="en-CA"/>
              </w:rPr>
            </w:pPr>
          </w:p>
        </w:tc>
        <w:tc>
          <w:tcPr>
            <w:tcW w:w="1974" w:type="dxa"/>
          </w:tcPr>
          <w:p w14:paraId="3D4DA37B" w14:textId="77777777" w:rsidR="00193411" w:rsidRDefault="00193411" w:rsidP="00407A4E">
            <w:pPr>
              <w:rPr>
                <w:sz w:val="22"/>
                <w:szCs w:val="22"/>
                <w:lang w:val="en-CA"/>
              </w:rPr>
            </w:pPr>
          </w:p>
        </w:tc>
        <w:tc>
          <w:tcPr>
            <w:tcW w:w="1266" w:type="dxa"/>
          </w:tcPr>
          <w:p w14:paraId="66856BE4" w14:textId="77777777" w:rsidR="00193411" w:rsidRDefault="00193411" w:rsidP="00407A4E">
            <w:pPr>
              <w:rPr>
                <w:sz w:val="22"/>
                <w:szCs w:val="22"/>
                <w:lang w:val="en-CA"/>
              </w:rPr>
            </w:pPr>
          </w:p>
        </w:tc>
        <w:tc>
          <w:tcPr>
            <w:tcW w:w="1345" w:type="dxa"/>
          </w:tcPr>
          <w:p w14:paraId="2788EB3D" w14:textId="77777777" w:rsidR="00193411" w:rsidRDefault="00193411" w:rsidP="00407A4E">
            <w:pPr>
              <w:rPr>
                <w:sz w:val="22"/>
                <w:szCs w:val="22"/>
                <w:lang w:val="en-CA"/>
              </w:rPr>
            </w:pPr>
          </w:p>
        </w:tc>
        <w:tc>
          <w:tcPr>
            <w:tcW w:w="1710" w:type="dxa"/>
          </w:tcPr>
          <w:p w14:paraId="4AB53BBB" w14:textId="77777777" w:rsidR="00193411" w:rsidRDefault="00193411" w:rsidP="00407A4E">
            <w:pPr>
              <w:rPr>
                <w:sz w:val="22"/>
                <w:szCs w:val="22"/>
                <w:lang w:val="en-CA"/>
              </w:rPr>
            </w:pPr>
          </w:p>
        </w:tc>
        <w:tc>
          <w:tcPr>
            <w:tcW w:w="1985" w:type="dxa"/>
          </w:tcPr>
          <w:p w14:paraId="25C15418" w14:textId="77777777" w:rsidR="00193411" w:rsidRDefault="00193411" w:rsidP="00407A4E">
            <w:pPr>
              <w:rPr>
                <w:sz w:val="22"/>
                <w:szCs w:val="22"/>
                <w:lang w:val="en-CA"/>
              </w:rPr>
            </w:pPr>
          </w:p>
        </w:tc>
      </w:tr>
      <w:tr w:rsidR="00193411" w14:paraId="12061A1F" w14:textId="77777777" w:rsidTr="00193411">
        <w:trPr>
          <w:trHeight w:val="259"/>
          <w:jc w:val="center"/>
        </w:trPr>
        <w:tc>
          <w:tcPr>
            <w:tcW w:w="1440" w:type="dxa"/>
          </w:tcPr>
          <w:p w14:paraId="4B343F73" w14:textId="77777777" w:rsidR="00193411" w:rsidRDefault="00193411" w:rsidP="00407A4E">
            <w:pPr>
              <w:rPr>
                <w:sz w:val="22"/>
                <w:szCs w:val="22"/>
                <w:lang w:val="en-CA"/>
              </w:rPr>
            </w:pPr>
          </w:p>
          <w:p w14:paraId="38055456" w14:textId="62936270" w:rsidR="00193411" w:rsidRDefault="00193411" w:rsidP="00407A4E">
            <w:pPr>
              <w:rPr>
                <w:sz w:val="22"/>
                <w:szCs w:val="22"/>
                <w:lang w:val="en-CA"/>
              </w:rPr>
            </w:pPr>
          </w:p>
        </w:tc>
        <w:tc>
          <w:tcPr>
            <w:tcW w:w="1260" w:type="dxa"/>
          </w:tcPr>
          <w:p w14:paraId="3F8134DE" w14:textId="77777777" w:rsidR="00193411" w:rsidRDefault="00193411" w:rsidP="00407A4E">
            <w:pPr>
              <w:rPr>
                <w:sz w:val="22"/>
                <w:szCs w:val="22"/>
                <w:lang w:val="en-CA"/>
              </w:rPr>
            </w:pPr>
          </w:p>
        </w:tc>
        <w:tc>
          <w:tcPr>
            <w:tcW w:w="1974" w:type="dxa"/>
          </w:tcPr>
          <w:p w14:paraId="5AD60961" w14:textId="77777777" w:rsidR="00193411" w:rsidRDefault="00193411" w:rsidP="00407A4E">
            <w:pPr>
              <w:rPr>
                <w:sz w:val="22"/>
                <w:szCs w:val="22"/>
                <w:lang w:val="en-CA"/>
              </w:rPr>
            </w:pPr>
          </w:p>
        </w:tc>
        <w:tc>
          <w:tcPr>
            <w:tcW w:w="1266" w:type="dxa"/>
          </w:tcPr>
          <w:p w14:paraId="6032BB2F" w14:textId="77777777" w:rsidR="00193411" w:rsidRDefault="00193411" w:rsidP="00407A4E">
            <w:pPr>
              <w:rPr>
                <w:sz w:val="22"/>
                <w:szCs w:val="22"/>
                <w:lang w:val="en-CA"/>
              </w:rPr>
            </w:pPr>
          </w:p>
        </w:tc>
        <w:tc>
          <w:tcPr>
            <w:tcW w:w="1345" w:type="dxa"/>
          </w:tcPr>
          <w:p w14:paraId="1543D7F6" w14:textId="77777777" w:rsidR="00193411" w:rsidRDefault="00193411" w:rsidP="00407A4E">
            <w:pPr>
              <w:rPr>
                <w:sz w:val="22"/>
                <w:szCs w:val="22"/>
                <w:lang w:val="en-CA"/>
              </w:rPr>
            </w:pPr>
          </w:p>
        </w:tc>
        <w:tc>
          <w:tcPr>
            <w:tcW w:w="1710" w:type="dxa"/>
          </w:tcPr>
          <w:p w14:paraId="66C0C2B2" w14:textId="77777777" w:rsidR="00193411" w:rsidRDefault="00193411" w:rsidP="00407A4E">
            <w:pPr>
              <w:rPr>
                <w:sz w:val="22"/>
                <w:szCs w:val="22"/>
                <w:lang w:val="en-CA"/>
              </w:rPr>
            </w:pPr>
          </w:p>
        </w:tc>
        <w:tc>
          <w:tcPr>
            <w:tcW w:w="1985" w:type="dxa"/>
          </w:tcPr>
          <w:p w14:paraId="0BFA07B3" w14:textId="77777777" w:rsidR="00193411" w:rsidRDefault="00193411" w:rsidP="00407A4E">
            <w:pPr>
              <w:rPr>
                <w:sz w:val="22"/>
                <w:szCs w:val="22"/>
                <w:lang w:val="en-CA"/>
              </w:rPr>
            </w:pPr>
          </w:p>
        </w:tc>
      </w:tr>
    </w:tbl>
    <w:p w14:paraId="79D071A9" w14:textId="77777777" w:rsidR="00407A4E" w:rsidRPr="00407A4E" w:rsidRDefault="00407A4E" w:rsidP="00407A4E">
      <w:pPr>
        <w:rPr>
          <w:sz w:val="22"/>
          <w:szCs w:val="22"/>
          <w:lang w:val="en-CA"/>
        </w:rPr>
      </w:pPr>
    </w:p>
    <w:sectPr w:rsidR="00407A4E" w:rsidRPr="00407A4E" w:rsidSect="005C1175">
      <w:headerReference w:type="default" r:id="rId7"/>
      <w:pgSz w:w="12240" w:h="15840"/>
      <w:pgMar w:top="963" w:right="1440" w:bottom="37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8C062" w14:textId="77777777" w:rsidR="00B37835" w:rsidRDefault="00B37835" w:rsidP="00EF773C">
      <w:r>
        <w:separator/>
      </w:r>
    </w:p>
  </w:endnote>
  <w:endnote w:type="continuationSeparator" w:id="0">
    <w:p w14:paraId="3BAB0789" w14:textId="77777777" w:rsidR="00B37835" w:rsidRDefault="00B37835" w:rsidP="00EF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EA230" w14:textId="77777777" w:rsidR="00B37835" w:rsidRDefault="00B37835" w:rsidP="00EF773C">
      <w:r>
        <w:separator/>
      </w:r>
    </w:p>
  </w:footnote>
  <w:footnote w:type="continuationSeparator" w:id="0">
    <w:p w14:paraId="62F11A91" w14:textId="77777777" w:rsidR="00B37835" w:rsidRDefault="00B37835" w:rsidP="00EF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410AA" w14:textId="6AEDB002" w:rsidR="00EF773C" w:rsidRDefault="00EF773C">
    <w:pPr>
      <w:pStyle w:val="Header"/>
    </w:pPr>
    <w:r>
      <w:rPr>
        <w:noProof/>
      </w:rPr>
      <w:drawing>
        <wp:anchor distT="0" distB="0" distL="114300" distR="114300" simplePos="0" relativeHeight="251658240" behindDoc="1" locked="0" layoutInCell="1" allowOverlap="1" wp14:anchorId="0A6151AE" wp14:editId="771D2109">
          <wp:simplePos x="0" y="0"/>
          <wp:positionH relativeFrom="column">
            <wp:posOffset>4663440</wp:posOffset>
          </wp:positionH>
          <wp:positionV relativeFrom="paragraph">
            <wp:posOffset>-166860</wp:posOffset>
          </wp:positionV>
          <wp:extent cx="18669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pdf"/>
                  <pic:cNvPicPr/>
                </pic:nvPicPr>
                <pic:blipFill>
                  <a:blip r:embed="rId1">
                    <a:extLst>
                      <a:ext uri="{28A0092B-C50C-407E-A947-70E740481C1C}">
                        <a14:useLocalDpi xmlns:a14="http://schemas.microsoft.com/office/drawing/2010/main" val="0"/>
                      </a:ext>
                    </a:extLst>
                  </a:blip>
                  <a:stretch>
                    <a:fillRect/>
                  </a:stretch>
                </pic:blipFill>
                <pic:spPr>
                  <a:xfrm>
                    <a:off x="0" y="0"/>
                    <a:ext cx="1866900" cy="381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C38546F" wp14:editId="3B8621BB">
          <wp:simplePos x="0" y="0"/>
          <wp:positionH relativeFrom="column">
            <wp:posOffset>-450850</wp:posOffset>
          </wp:positionH>
          <wp:positionV relativeFrom="paragraph">
            <wp:posOffset>-236429</wp:posOffset>
          </wp:positionV>
          <wp:extent cx="1539433" cy="5383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MI Logo&amp;name 2019.pdf"/>
                  <pic:cNvPicPr/>
                </pic:nvPicPr>
                <pic:blipFill>
                  <a:blip r:embed="rId2">
                    <a:extLst>
                      <a:ext uri="{28A0092B-C50C-407E-A947-70E740481C1C}">
                        <a14:useLocalDpi xmlns:a14="http://schemas.microsoft.com/office/drawing/2010/main" val="0"/>
                      </a:ext>
                    </a:extLst>
                  </a:blip>
                  <a:stretch>
                    <a:fillRect/>
                  </a:stretch>
                </pic:blipFill>
                <pic:spPr>
                  <a:xfrm>
                    <a:off x="0" y="0"/>
                    <a:ext cx="1539433" cy="53830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4E"/>
    <w:rsid w:val="00193411"/>
    <w:rsid w:val="00407A4E"/>
    <w:rsid w:val="005C1175"/>
    <w:rsid w:val="00B22248"/>
    <w:rsid w:val="00B37835"/>
    <w:rsid w:val="00EF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BE3B7"/>
  <w15:chartTrackingRefBased/>
  <w15:docId w15:val="{F3DED4D9-D14C-6045-964F-886C2ABA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73C"/>
    <w:pPr>
      <w:tabs>
        <w:tab w:val="center" w:pos="4680"/>
        <w:tab w:val="right" w:pos="9360"/>
      </w:tabs>
    </w:pPr>
  </w:style>
  <w:style w:type="character" w:customStyle="1" w:styleId="HeaderChar">
    <w:name w:val="Header Char"/>
    <w:basedOn w:val="DefaultParagraphFont"/>
    <w:link w:val="Header"/>
    <w:uiPriority w:val="99"/>
    <w:rsid w:val="00EF773C"/>
  </w:style>
  <w:style w:type="paragraph" w:styleId="Footer">
    <w:name w:val="footer"/>
    <w:basedOn w:val="Normal"/>
    <w:link w:val="FooterChar"/>
    <w:uiPriority w:val="99"/>
    <w:unhideWhenUsed/>
    <w:rsid w:val="00EF773C"/>
    <w:pPr>
      <w:tabs>
        <w:tab w:val="center" w:pos="4680"/>
        <w:tab w:val="right" w:pos="9360"/>
      </w:tabs>
    </w:pPr>
  </w:style>
  <w:style w:type="character" w:customStyle="1" w:styleId="FooterChar">
    <w:name w:val="Footer Char"/>
    <w:basedOn w:val="DefaultParagraphFont"/>
    <w:link w:val="Footer"/>
    <w:uiPriority w:val="99"/>
    <w:rsid w:val="00EF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Cameron Marshall</dc:creator>
  <cp:keywords/>
  <dc:description/>
  <cp:lastModifiedBy>Dr. Cameron Marshall</cp:lastModifiedBy>
  <cp:revision>2</cp:revision>
  <dcterms:created xsi:type="dcterms:W3CDTF">2020-04-20T17:45:00Z</dcterms:created>
  <dcterms:modified xsi:type="dcterms:W3CDTF">2020-04-20T23:53:00Z</dcterms:modified>
</cp:coreProperties>
</file>